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C6B7E0" w14:textId="5F0A272F" w:rsidR="00164531" w:rsidRDefault="000526AA">
      <w:r>
        <w:rPr>
          <w:noProof/>
        </w:rPr>
        <w:drawing>
          <wp:inline distT="0" distB="0" distL="0" distR="0" wp14:anchorId="2A7CAFB2" wp14:editId="7CE7ADF9">
            <wp:extent cx="5274310" cy="3956050"/>
            <wp:effectExtent l="0" t="0" r="2540" b="63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E2E7C" w14:textId="209A20EB" w:rsidR="000526AA" w:rsidRDefault="000526AA"/>
    <w:p w14:paraId="53ED90FD" w14:textId="7DC8CA51" w:rsidR="000526AA" w:rsidRDefault="000526AA">
      <w:r>
        <w:rPr>
          <w:rFonts w:hint="eastAsia"/>
          <w:noProof/>
        </w:rPr>
        <w:drawing>
          <wp:inline distT="0" distB="0" distL="0" distR="0" wp14:anchorId="39972A77" wp14:editId="42CAEBE7">
            <wp:extent cx="5274310" cy="3956050"/>
            <wp:effectExtent l="0" t="0" r="2540" b="63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6779E" w14:textId="30DB4583" w:rsidR="000526AA" w:rsidRDefault="000526AA" w:rsidP="000526AA">
      <w:pPr>
        <w:jc w:val="center"/>
        <w:rPr>
          <w:rFonts w:hint="eastAsia"/>
        </w:rPr>
      </w:pPr>
      <w:r>
        <w:rPr>
          <w:rFonts w:hint="eastAsia"/>
        </w:rPr>
        <w:t>生活中的科學探究</w:t>
      </w:r>
      <w:r>
        <w:rPr>
          <w:rFonts w:hint="eastAsia"/>
        </w:rPr>
        <w:t xml:space="preserve"> </w:t>
      </w:r>
      <w:r>
        <w:rPr>
          <w:rFonts w:hint="eastAsia"/>
        </w:rPr>
        <w:t>上課實況</w:t>
      </w:r>
    </w:p>
    <w:p w14:paraId="7E43078C" w14:textId="367A1CDC" w:rsidR="000526AA" w:rsidRDefault="000526AA">
      <w:r>
        <w:rPr>
          <w:rFonts w:hint="eastAsia"/>
          <w:noProof/>
        </w:rPr>
        <w:lastRenderedPageBreak/>
        <w:drawing>
          <wp:inline distT="0" distB="0" distL="0" distR="0" wp14:anchorId="16078A4E" wp14:editId="3AB7C129">
            <wp:extent cx="5274310" cy="3954145"/>
            <wp:effectExtent l="0" t="0" r="2540" b="825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1EB08" w14:textId="4C8B9DA6" w:rsidR="000526AA" w:rsidRDefault="000526AA"/>
    <w:p w14:paraId="232BBFED" w14:textId="7EF8E424" w:rsidR="000526AA" w:rsidRDefault="000526AA">
      <w:r>
        <w:rPr>
          <w:rFonts w:hint="eastAsia"/>
          <w:noProof/>
        </w:rPr>
        <w:drawing>
          <wp:inline distT="0" distB="0" distL="0" distR="0" wp14:anchorId="3C2A7A9B" wp14:editId="219D8EE6">
            <wp:extent cx="5274310" cy="3954145"/>
            <wp:effectExtent l="0" t="0" r="2540" b="825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539A8" w14:textId="0C422B32" w:rsidR="000526AA" w:rsidRPr="000526AA" w:rsidRDefault="000526AA" w:rsidP="000526AA">
      <w:pPr>
        <w:jc w:val="center"/>
        <w:rPr>
          <w:rFonts w:hint="eastAsia"/>
        </w:rPr>
      </w:pPr>
      <w:r>
        <w:rPr>
          <w:rFonts w:hint="eastAsia"/>
        </w:rPr>
        <w:t>生活中的科學探究</w:t>
      </w:r>
      <w:r>
        <w:rPr>
          <w:rFonts w:hint="eastAsia"/>
        </w:rPr>
        <w:t xml:space="preserve"> </w:t>
      </w:r>
      <w:r>
        <w:rPr>
          <w:rFonts w:hint="eastAsia"/>
        </w:rPr>
        <w:t>上課實況</w:t>
      </w:r>
    </w:p>
    <w:sectPr w:rsidR="000526AA" w:rsidRPr="000526A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26AA"/>
    <w:rsid w:val="000526AA"/>
    <w:rsid w:val="00164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45C813"/>
  <w15:chartTrackingRefBased/>
  <w15:docId w15:val="{6618B960-CA1A-4EA7-90E7-99CEA8535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bufup501213@ms.tyc.edu.tw</dc:creator>
  <cp:keywords/>
  <dc:description/>
  <cp:lastModifiedBy>bufup501213@ms.tyc.edu.tw</cp:lastModifiedBy>
  <cp:revision>1</cp:revision>
  <dcterms:created xsi:type="dcterms:W3CDTF">2021-11-20T14:25:00Z</dcterms:created>
  <dcterms:modified xsi:type="dcterms:W3CDTF">2021-11-20T14:27:00Z</dcterms:modified>
</cp:coreProperties>
</file>